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教师出国研修</w:t>
      </w:r>
      <w:r>
        <w:rPr>
          <w:rFonts w:hint="eastAsia" w:ascii="仿宋_GB2312" w:eastAsia="仿宋_GB2312"/>
          <w:b/>
          <w:sz w:val="32"/>
          <w:szCs w:val="32"/>
        </w:rPr>
        <w:t>流程图</w:t>
      </w:r>
    </w:p>
    <w:p/>
    <w:p>
      <w:r>
        <w:pict>
          <v:shape id="_x0000_s2050" o:spid="_x0000_s2050" o:spt="202" type="#_x0000_t202" style="position:absolute;left:0pt;margin-left:145.05pt;margin-top:0.4pt;height:26.4pt;width:131.5pt;z-index:251660288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ind w:firstLine="240" w:firstLineChars="100"/>
                    <w:rPr>
                      <w:rFonts w:hint="eastAsia" w:ascii="仿宋" w:hAnsi="仿宋" w:eastAsia="仿宋" w:cs="仿宋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eastAsia="zh-CN"/>
                    </w:rPr>
                    <w:t>学校公布出国项目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                                                         </w:t>
      </w:r>
    </w:p>
    <w:p>
      <w:r>
        <w:pict>
          <v:shape id="_x0000_s2106" o:spid="_x0000_s2106" o:spt="61" type="#_x0000_t61" style="position:absolute;left:0pt;margin-left:-9.6pt;margin-top:15.15pt;height:25.95pt;width:115.8pt;z-index:253419520;mso-width-relative:page;mso-height-relative:page;" fillcolor="#FFFFFF" filled="t" stroked="t" coordsize="21600,21600" adj="26478,21309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  <w:t>每年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val="en-US" w:eastAsia="zh-CN"/>
                    </w:rPr>
                    <w:t>10月初开始申请</w:t>
                  </w:r>
                </w:p>
              </w:txbxContent>
            </v:textbox>
          </v:shape>
        </w:pict>
      </w:r>
      <w:r>
        <w:pict>
          <v:shape id="_x0000_s2105" o:spid="_x0000_s2105" o:spt="61" type="#_x0000_t61" style="position:absolute;left:0pt;margin-left:321.7pt;margin-top:13.7pt;height:39pt;width:126.75pt;z-index:253415424;mso-width-relative:page;mso-height-relative:page;" fillcolor="#FFFFFF" filled="t" stroked="t" coordsize="21600,21600" adj="-2803,16014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  <w:t>每年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val="en-US" w:eastAsia="zh-CN"/>
                    </w:rPr>
                    <w:t>10月各重点学科将下年选派计划报外事处</w:t>
                  </w:r>
                </w:p>
                <w:p>
                  <w:pPr>
                    <w:rPr>
                      <w:rFonts w:hint="eastAsia" w:eastAsiaTheme="minorEastAsia"/>
                      <w:sz w:val="18"/>
                      <w:szCs w:val="18"/>
                      <w:lang w:eastAsia="zh-CN"/>
                    </w:rPr>
                  </w:pPr>
                </w:p>
              </w:txbxContent>
            </v:textbox>
          </v:shape>
        </w:pict>
      </w:r>
    </w:p>
    <w:p>
      <w:r>
        <w:pict>
          <v:shape id="_x0000_s2059" o:spid="_x0000_s2059" o:spt="32" type="#_x0000_t32" style="position:absolute;left:0pt;margin-left:207pt;margin-top:0.6pt;height:17pt;width:32.3pt;z-index:25188249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_x0000_s2083" o:spid="_x0000_s2083" o:spt="32" type="#_x0000_t32" style="position:absolute;left:0pt;flip:x;margin-left:170.3pt;margin-top:0.75pt;height:15.15pt;width:31pt;z-index:25168691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r>
        <w:pict>
          <v:shape id="_x0000_s2099" o:spid="_x0000_s2099" o:spt="202" type="#_x0000_t202" style="position:absolute;left:0pt;margin-left:211.75pt;margin-top:3.2pt;height:25.5pt;width:88.6pt;z-index:251850752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eastAsia="zh-CN"/>
                    </w:rPr>
                    <w:t>重点学科项目</w:t>
                  </w:r>
                </w:p>
              </w:txbxContent>
            </v:textbox>
          </v:shape>
        </w:pict>
      </w:r>
      <w:r>
        <w:pict>
          <v:shape id="_x0000_s2057" o:spid="_x0000_s2057" o:spt="202" type="#_x0000_t202" style="position:absolute;left:0pt;margin-left:133.7pt;margin-top:3.9pt;height:25.5pt;width:65.45pt;z-index:251664384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eastAsia="zh-CN"/>
                    </w:rPr>
                    <w:t>一般项目</w:t>
                  </w:r>
                </w:p>
              </w:txbxContent>
            </v:textbox>
          </v:shape>
        </w:pict>
      </w:r>
    </w:p>
    <w:p>
      <w:r>
        <w:pict>
          <v:shape id="_x0000_s2056" o:spid="_x0000_s2056" o:spt="61" type="#_x0000_t61" style="position:absolute;left:0pt;margin-left:-21.75pt;margin-top:3.25pt;height:56.25pt;width:115.65pt;z-index:251663360;mso-width-relative:page;mso-height-relative:page;" fillcolor="#FFFFFF" filled="t" stroked="t" coordsize="21600,21600" adj="27866,16325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  <w:t>教师向所在学院提交《教师出国（境）研修申请表》及相关材料</w:t>
                  </w:r>
                </w:p>
              </w:txbxContent>
            </v:textbox>
          </v:shape>
        </w:pict>
      </w:r>
      <w:r>
        <w:pict>
          <v:shape id="_x0000_s2080" o:spid="_x0000_s2080" o:spt="32" type="#_x0000_t32" style="position:absolute;left:0pt;margin-left:167.6pt;margin-top:15.15pt;height:16.65pt;width:0.05pt;z-index:2516858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shape id="_x0000_s2058" o:spid="_x0000_s2058" o:spt="32" type="#_x0000_t32" style="position:absolute;left:0pt;margin-left:260.6pt;margin-top:1.05pt;height:16.65pt;width:0.05pt;z-index:2548899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hint="eastAsia" w:eastAsiaTheme="minorEastAsia"/>
          <w:lang w:val="en-US" w:eastAsia="zh-CN"/>
        </w:rPr>
      </w:pPr>
      <w:r>
        <w:pict>
          <v:shape id="_x0000_s2107" o:spid="_x0000_s2107" o:spt="202" type="#_x0000_t202" style="position:absolute;left:0pt;margin-left:211.6pt;margin-top:2.7pt;height:27.8pt;width:112.8pt;z-index:254861312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eastAsia="zh-CN"/>
                    </w:rPr>
                    <w:t>学院选拔出国教师</w:t>
                  </w:r>
                </w:p>
              </w:txbxContent>
            </v:textbox>
          </v:shape>
        </w:pict>
      </w:r>
      <w:r>
        <w:pict>
          <v:shape id="_x0000_s2055" o:spid="_x0000_s2055" o:spt="202" type="#_x0000_t202" style="position:absolute;left:0pt;margin-left:129.45pt;margin-top:0.6pt;height:30.05pt;width:69.05pt;z-index:251662336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eastAsia="zh-CN"/>
                    </w:rPr>
                    <w:t>教师申请</w:t>
                  </w:r>
                </w:p>
              </w:txbxContent>
            </v:textbox>
          </v:shape>
        </w:pict>
      </w:r>
      <w:r>
        <w:rPr>
          <w:rFonts w:hint="eastAsia"/>
          <w:lang w:val="en-US" w:eastAsia="zh-CN"/>
        </w:rPr>
        <w:t xml:space="preserve">                            </w:t>
      </w:r>
    </w:p>
    <w:p>
      <w:r>
        <w:rPr>
          <w:rFonts w:hint="eastAsia"/>
        </w:rPr>
        <w:t xml:space="preserve">                                 </w:t>
      </w:r>
    </w:p>
    <w:p>
      <w:r>
        <w:pict>
          <v:shape id="_x0000_s2067" o:spid="_x0000_s2067" o:spt="32" type="#_x0000_t32" style="position:absolute;left:0pt;margin-left:262.85pt;margin-top:2.25pt;height:16.65pt;width:0.05pt;z-index:25976217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_x0000_s2054" o:spid="_x0000_s2054" o:spt="61" type="#_x0000_t61" style="position:absolute;left:0pt;margin-left:-7.4pt;margin-top:12.15pt;height:41.95pt;width:106.9pt;z-index:251661312;mso-width-relative:page;mso-height-relative:page;" fillcolor="#FFFFFF" filled="t" stroked="t" coordsize="21600,21600" adj="27935,11508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  <w:t>学院形成书面报告，</w:t>
                  </w:r>
                </w:p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  <w:t>单位领导签字盖章</w:t>
                  </w:r>
                </w:p>
              </w:txbxContent>
            </v:textbox>
          </v:shape>
        </w:pict>
      </w:r>
      <w:r>
        <w:pict>
          <v:shape id="_x0000_s2051" o:spid="_x0000_s2051" o:spt="32" type="#_x0000_t32" style="position:absolute;left:0pt;margin-left:165.15pt;margin-top:3.15pt;height:16.65pt;width:0.05pt;z-index:2532853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shape id="_x0000_s2064" o:spid="_x0000_s2064" o:spt="202" type="#_x0000_t202" style="position:absolute;left:0pt;margin-left:214.05pt;margin-top:5.4pt;height:27.05pt;width:102.1pt;z-index:256529408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eastAsia="zh-CN"/>
                    </w:rPr>
                    <w:t>外事处审核备案</w:t>
                  </w:r>
                </w:p>
              </w:txbxContent>
            </v:textbox>
          </v:shape>
        </w:pict>
      </w:r>
      <w:r>
        <w:pict>
          <v:shape id="_x0000_s2104" o:spid="_x0000_s2104" o:spt="202" type="#_x0000_t202" style="position:absolute;left:0pt;margin-left:129.1pt;margin-top:4.65pt;height:27.8pt;width:69.25pt;z-index:253099008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eastAsia="zh-CN"/>
                    </w:rPr>
                    <w:t>学院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审核</w:t>
                  </w:r>
                </w:p>
              </w:txbxContent>
            </v:textbox>
          </v:shape>
        </w:pict>
      </w:r>
    </w:p>
    <w:p>
      <w:r>
        <w:pict>
          <v:shape id="_x0000_s2085" o:spid="_x0000_s2085" o:spt="32" type="#_x0000_t32" style="position:absolute;left:0pt;margin-left:262.15pt;margin-top:2.55pt;height:169.2pt;width:1.9pt;z-index:25168896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r>
        <w:pict>
          <v:shape id="_x0000_s2063" o:spid="_x0000_s2063" o:spt="32" type="#_x0000_t32" style="position:absolute;left:0pt;margin-left:164.4pt;margin-top:4.35pt;height:16.65pt;width:0.05pt;z-index:2565181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hint="eastAsia"/>
        </w:rPr>
        <w:t xml:space="preserve">                           </w:t>
      </w:r>
    </w:p>
    <w:p>
      <w:r>
        <w:pict>
          <v:shape id="_x0000_s2061" o:spid="_x0000_s2061" o:spt="202" type="#_x0000_t202" style="position:absolute;left:0pt;margin-left:76.05pt;margin-top:7.35pt;height:27.05pt;width:156.05pt;z-index:251668480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eastAsia="zh-CN"/>
                    </w:rPr>
                    <w:t>外事处汇总，组织专家审核</w:t>
                  </w:r>
                </w:p>
              </w:txbxContent>
            </v:textbox>
          </v:shape>
        </w:pict>
      </w:r>
    </w:p>
    <w:p/>
    <w:p>
      <w:r>
        <w:pict>
          <v:shape id="_x0000_s2095" o:spid="_x0000_s2095" o:spt="32" type="#_x0000_t32" style="position:absolute;left:0pt;margin-left:152.7pt;margin-top:5.55pt;height:16.65pt;width:0.05pt;z-index:2516992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shape id="_x0000_s2066" o:spid="_x0000_s2066" o:spt="202" type="#_x0000_t202" style="position:absolute;left:0pt;margin-left:77.55pt;margin-top:6.3pt;height:26.3pt;width:147.85pt;z-index:251672576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eastAsia="zh-CN"/>
                    </w:rPr>
                    <w:t>学校领导审议，确定名单</w:t>
                  </w:r>
                </w:p>
              </w:txbxContent>
            </v:textbox>
          </v:shape>
        </w:pict>
      </w:r>
    </w:p>
    <w:p/>
    <w:p>
      <w:r>
        <w:pict>
          <v:shape id="_x0000_s2065" o:spid="_x0000_s2065" o:spt="32" type="#_x0000_t32" style="position:absolute;left:0pt;margin-left:152.4pt;margin-top:4.5pt;height:16.65pt;width:0.05pt;z-index:2518435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shape id="_x0000_s2071" o:spid="_x0000_s2071" o:spt="61" type="#_x0000_t61" style="position:absolute;left:0pt;margin-left:299.95pt;margin-top:5.75pt;height:70.45pt;width:146.95pt;z-index:261520384;mso-width-relative:page;mso-height-relative:page;" fillcolor="#FFFFFF" filled="t" stroked="t" coordsize="21600,21600" adj="-2803,16014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numPr>
                      <w:ilvl w:val="0"/>
                      <w:numId w:val="1"/>
                    </w:numP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  <w:t>派出教师须将英语合格证明提交外事处审核</w:t>
                  </w: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val="en-US" w:eastAsia="zh-CN"/>
                    </w:rPr>
                    <w:t>2.教师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  <w:t>与国外院校联系、获得邀请函或录取通知书等材料</w:t>
                  </w:r>
                </w:p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</w:pPr>
                </w:p>
                <w:p>
                  <w:pPr>
                    <w:rPr>
                      <w:rFonts w:hint="eastAsia" w:eastAsiaTheme="minorEastAsia"/>
                      <w:sz w:val="18"/>
                      <w:szCs w:val="18"/>
                      <w:lang w:eastAsia="zh-CN"/>
                    </w:rPr>
                  </w:pPr>
                </w:p>
              </w:txbxContent>
            </v:textbox>
          </v:shape>
        </w:pict>
      </w:r>
      <w:r>
        <w:pict>
          <v:shape id="_x0000_s2053" o:spid="_x0000_s2053" o:spt="202" type="#_x0000_t202" style="position:absolute;left:0pt;margin-left:110.55pt;margin-top:8.25pt;height:22.6pt;width:88pt;z-index:251802624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>校园网公示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</w:t>
                  </w:r>
                </w:p>
              </w:txbxContent>
            </v:textbox>
          </v:shape>
        </w:pic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</w:t>
      </w:r>
    </w:p>
    <w:p>
      <w:r>
        <w:pict>
          <v:shape id="_x0000_s2094" o:spid="_x0000_s2094" o:spt="32" type="#_x0000_t32" style="position:absolute;left:0pt;margin-left:175.65pt;margin-top:1.2pt;height:16.65pt;width:0.05pt;z-index:2516981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shape id="_x0000_s2075" o:spid="_x0000_s2075" o:spt="202" type="#_x0000_t202" style="position:absolute;left:0pt;margin-left:150.15pt;margin-top:2.85pt;height:22.6pt;width:129.95pt;z-index:251681792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ind w:firstLine="420" w:firstLineChars="200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>办理派出手续</w:t>
                  </w:r>
                </w:p>
              </w:txbxContent>
            </v:textbox>
          </v:shape>
        </w:pict>
      </w:r>
    </w:p>
    <w:p>
      <w:r>
        <w:pict>
          <v:shape id="_x0000_s2072" o:spid="_x0000_s2072" o:spt="32" type="#_x0000_t32" style="position:absolute;left:0pt;margin-left:210.15pt;margin-top:11.25pt;height:16.65pt;width:0.05pt;z-index:2615613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shape id="_x0000_s2068" o:spid="_x0000_s2068" o:spt="202" type="#_x0000_t202" style="position:absolute;left:0pt;margin-left:152.4pt;margin-top:15pt;height:37.5pt;width:123.25pt;z-index:251674624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eastAsia="zh-CN"/>
                    </w:rPr>
                    <w:t>外事处审核邀请函</w:t>
                  </w:r>
                </w:p>
                <w:p>
                  <w:pPr>
                    <w:rPr>
                      <w:rFonts w:hint="eastAsia" w:ascii="仿宋" w:hAnsi="仿宋" w:eastAsia="仿宋" w:cs="仿宋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eastAsia="zh-CN"/>
                    </w:rPr>
                    <w:t>或录取通知书等材料</w:t>
                  </w:r>
                </w:p>
                <w:p>
                  <w:pPr>
                    <w:rPr>
                      <w:rFonts w:hint="eastAsia" w:eastAsiaTheme="minorEastAsia"/>
                      <w:szCs w:val="21"/>
                      <w:lang w:eastAsia="zh-CN"/>
                    </w:rPr>
                  </w:pPr>
                </w:p>
              </w:txbxContent>
            </v:textbox>
          </v:shape>
        </w:pict>
      </w:r>
    </w:p>
    <w:p>
      <w:r>
        <w:pict>
          <v:shape id="_x0000_s2062" o:spid="_x0000_s2062" o:spt="61" type="#_x0000_t61" style="position:absolute;left:0pt;margin-left:306.85pt;margin-top:7.1pt;height:26.85pt;width:110.25pt;z-index:251931648;mso-width-relative:page;mso-height-relative:page;" fillcolor="#FFFFFF" filled="t" stroked="t" coordsize="21600,21600" adj="21632,16789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  <w:t>教师向使馆申请签证</w:t>
                  </w:r>
                </w:p>
              </w:txbxContent>
            </v:textbox>
          </v:shape>
        </w:pict>
      </w:r>
    </w:p>
    <w:p>
      <w:r>
        <w:pict>
          <v:shape id="_x0000_s2079" o:spid="_x0000_s2079" o:spt="32" type="#_x0000_t32" style="position:absolute;left:0pt;margin-left:275.3pt;margin-top:10.15pt;height:0pt;width:30.75pt;z-index:25197158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r>
        <w:pict>
          <v:shape id="_x0000_s2087" o:spid="_x0000_s2087" o:spt="61" type="#_x0000_t61" style="position:absolute;left:0pt;margin-left:-15.75pt;margin-top:2.8pt;height:41.35pt;width:115.6pt;z-index:262256640;mso-width-relative:page;mso-height-relative:page;" fillcolor="#FFFFFF" filled="t" stroked="t" coordsize="21600,21600" adj="26524,19615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pStyle w:val="10"/>
                    <w:numPr>
                      <w:ilvl w:val="0"/>
                      <w:numId w:val="0"/>
                    </w:numPr>
                    <w:ind w:leftChars="0"/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  <w:t>外事处协助教师到省财政厅办理经费审核</w:t>
                  </w:r>
                </w:p>
              </w:txbxContent>
            </v:textbox>
          </v:shape>
        </w:pict>
      </w:r>
      <w:r>
        <w:pict>
          <v:shape id="_x0000_s2081" o:spid="_x0000_s2081" o:spt="32" type="#_x0000_t32" style="position:absolute;left:0pt;flip:x;margin-left:349.7pt;margin-top:3.8pt;height:38.95pt;width:0.6pt;z-index:25201254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r>
        <w:pict>
          <v:shape id="_x0000_s2070" o:spid="_x0000_s2070" o:spt="202" type="#_x0000_t202" style="position:absolute;left:0pt;margin-left:131.4pt;margin-top:8.8pt;height:36.8pt;width:169pt;z-index:251676672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eastAsia="zh-CN"/>
                    </w:rPr>
                    <w:t>教师填写《长期出国审批表》，到相关部门办理请假手续</w:t>
                  </w:r>
                </w:p>
              </w:txbxContent>
            </v:textbox>
          </v:shape>
        </w:pict>
      </w:r>
    </w:p>
    <w:p>
      <w:r>
        <w:pict>
          <v:shape id="_x0000_s2092" o:spid="_x0000_s2092" o:spt="32" type="#_x0000_t32" style="position:absolute;left:0pt;flip:x;margin-left:298.55pt;margin-top:10.4pt;height:0.75pt;width:51pt;z-index:25169612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/>
    <w:p>
      <w:r>
        <w:pict>
          <v:shape id="_x0000_s2074" o:spid="_x0000_s2074" o:spt="61" type="#_x0000_t61" style="position:absolute;left:0pt;margin-left:-18.7pt;margin-top:9.45pt;height:68.35pt;width:126.1pt;z-index:251680768;mso-width-relative:page;mso-height-relative:page;" fillcolor="#FFFFFF" filled="t" stroked="t" coordsize="21600,21600" adj="24743,7663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numPr>
                      <w:ilvl w:val="0"/>
                      <w:numId w:val="2"/>
                    </w:numPr>
                    <w:rPr>
                      <w:rFonts w:hint="eastAsia" w:ascii="仿宋" w:hAnsi="仿宋" w:eastAsia="仿宋" w:cs="仿宋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val="en-US" w:eastAsia="zh-CN"/>
                    </w:rPr>
                    <w:t>与人事处签订的协议</w:t>
                  </w: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 w:ascii="仿宋" w:hAnsi="仿宋" w:eastAsia="仿宋" w:cs="仿宋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val="en-US" w:eastAsia="zh-CN"/>
                    </w:rPr>
                    <w:t>2.《出国审批表》</w:t>
                  </w: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 w:ascii="仿宋" w:hAnsi="仿宋" w:eastAsia="仿宋" w:cs="仿宋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val="en-US" w:eastAsia="zh-CN"/>
                    </w:rPr>
                    <w:t>3. 护照和签证复印</w:t>
                  </w:r>
                  <w:r>
                    <w:rPr>
                      <w:rFonts w:hint="eastAsia" w:ascii="仿宋" w:hAnsi="仿宋" w:eastAsia="仿宋" w:cs="仿宋"/>
                      <w:sz w:val="18"/>
                      <w:szCs w:val="18"/>
                      <w:lang w:val="en-US" w:eastAsia="zh-CN"/>
                    </w:rPr>
                    <w:t>件</w:t>
                  </w: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 w:ascii="仿宋" w:hAnsi="仿宋" w:eastAsia="仿宋" w:cs="仿宋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18"/>
                      <w:szCs w:val="18"/>
                      <w:lang w:val="en-US" w:eastAsia="zh-CN"/>
                    </w:rPr>
                    <w:t xml:space="preserve">4. 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val="en-US" w:eastAsia="zh-CN"/>
                    </w:rPr>
                    <w:t>出境须知</w:t>
                  </w:r>
                </w:p>
              </w:txbxContent>
            </v:textbox>
          </v:shape>
        </w:pict>
      </w:r>
      <w:r>
        <w:pict>
          <v:shape id="_x0000_s2089" o:spid="_x0000_s2089" o:spt="32" type="#_x0000_t32" style="position:absolute;left:0pt;flip:x;margin-left:211.55pt;margin-top:0.45pt;height:17.8pt;width:0.45pt;z-index:25169305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r>
        <w:pict>
          <v:shape id="_x0000_s2076" o:spid="_x0000_s2076" o:spt="202" type="#_x0000_t202" style="position:absolute;left:0pt;margin-left:128.45pt;margin-top:3.6pt;height:27.1pt;width:168.9pt;z-index:251682816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>教师向外事处提交相关材料</w:t>
                  </w:r>
                </w:p>
              </w:txbxContent>
            </v:textbox>
          </v:shape>
        </w:pict>
      </w:r>
    </w:p>
    <w:p/>
    <w:p>
      <w:r>
        <w:pict>
          <v:shape id="_x0000_s2097" o:spid="_x0000_s2097" o:spt="32" type="#_x0000_t32" style="position:absolute;left:0pt;flip:x;margin-left:211.55pt;margin-top:2.4pt;height:17.8pt;width:0.45pt;z-index:25212211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r>
        <w:pict>
          <v:shape id="_x0000_s2078" o:spid="_x0000_s2078" o:spt="202" type="#_x0000_t202" style="position:absolute;left:0pt;margin-left:132.2pt;margin-top:4.05pt;height:26.25pt;width:156.1pt;z-index:261635072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>教师到计财处借支奖学金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 </w:t>
      </w:r>
      <w:bookmarkStart w:id="0" w:name="_GoBack"/>
      <w:bookmarkEnd w:id="0"/>
    </w:p>
    <w:p/>
    <w:p>
      <w:r>
        <w:pict>
          <v:shape id="_x0000_s2052" o:spid="_x0000_s2052" o:spt="61" type="#_x0000_t61" style="position:absolute;left:0pt;margin-left:280.5pt;margin-top:2.7pt;height:43.5pt;width:100.45pt;z-index:251787264;mso-width-relative:page;mso-height-relative:page;" fillcolor="#FFFFFF" filled="t" stroked="t" coordsize="21600,21600" adj="-4706,15269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  <w:t>教师定期向外事处报告学习生活情况</w:t>
                  </w:r>
                </w:p>
                <w:p>
                  <w:pPr>
                    <w:rPr>
                      <w:rFonts w:hint="eastAsia" w:eastAsiaTheme="minorEastAsia"/>
                      <w:sz w:val="18"/>
                      <w:szCs w:val="18"/>
                      <w:lang w:eastAsia="zh-CN"/>
                    </w:rPr>
                  </w:pPr>
                </w:p>
              </w:txbxContent>
            </v:textbox>
          </v:shape>
        </w:pict>
      </w:r>
      <w:r>
        <w:pict>
          <v:shape id="_x0000_s2082" o:spid="_x0000_s2082" o:spt="32" type="#_x0000_t32" style="position:absolute;left:0pt;flip:x;margin-left:212.3pt;margin-top:0.6pt;height:17.8pt;width:0.45pt;z-index:26209996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r>
        <w:pict>
          <v:shape id="_x0000_s2098" o:spid="_x0000_s2098" o:spt="202" type="#_x0000_t202" style="position:absolute;left:0pt;margin-left:162.15pt;margin-top:3pt;height:26.25pt;width:94.75pt;z-index:251730944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>教师出国研修</w:t>
                  </w:r>
                </w:p>
              </w:txbxContent>
            </v:textbox>
          </v:shape>
        </w:pict>
      </w:r>
    </w:p>
    <w:p>
      <w:r>
        <w:pict>
          <v:shape id="_x0000_s2100" o:spid="_x0000_s2100" o:spt="32" type="#_x0000_t32" style="position:absolute;left:0pt;flip:x;margin-left:210.05pt;margin-top:13.65pt;height:17.8pt;width:0.45pt;z-index:25215795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r>
        <w:pict>
          <v:shape id="_x0000_s2090" o:spid="_x0000_s2090" o:spt="202" type="#_x0000_t202" style="position:absolute;left:0pt;margin-left:171.1pt;margin-top:14.55pt;height:22.6pt;width:77.55pt;z-index:252086272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 xml:space="preserve"> 教师回国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                                 </w:t>
      </w:r>
    </w:p>
    <w:p>
      <w:r>
        <w:pict>
          <v:shape id="_x0000_s2101" o:spid="_x0000_s2101" o:spt="202" type="#_x0000_t202" style="position:absolute;left:0pt;margin-left:110.55pt;margin-top:36.45pt;height:29.3pt;width:198.8pt;z-index:252587008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仿宋" w:hAnsi="仿宋" w:eastAsia="仿宋" w:cs="仿宋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 xml:space="preserve"> 教师到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eastAsia="zh-CN"/>
                    </w:rPr>
                    <w:t>学院、人事处和外事处报到</w:t>
                  </w:r>
                </w:p>
              </w:txbxContent>
            </v:textbox>
          </v:shape>
        </w:pict>
      </w:r>
      <w:r>
        <w:pict>
          <v:shape id="_x0000_s2077" o:spid="_x0000_s2077" o:spt="61" type="#_x0000_t61" style="position:absolute;left:0pt;margin-left:-5.25pt;margin-top:76.2pt;height:39.1pt;width:126.15pt;z-index:251683840;mso-width-relative:page;mso-height-relative:page;" fillcolor="#FFFFFF" filled="t" stroked="t" coordsize="21600,21600" adj="26600,10027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pStyle w:val="10"/>
                    <w:numPr>
                      <w:ilvl w:val="0"/>
                      <w:numId w:val="0"/>
                    </w:numPr>
                    <w:ind w:leftChars="0"/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  <w:t>回国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val="en-US" w:eastAsia="zh-CN"/>
                    </w:rPr>
                    <w:t>3个月内，作2场学术报告，并反馈至外事处</w:t>
                  </w:r>
                </w:p>
              </w:txbxContent>
            </v:textbox>
          </v:shape>
        </w:pict>
      </w:r>
      <w:r>
        <w:pict>
          <v:shape id="_x0000_s2102" o:spid="_x0000_s2102" o:spt="32" type="#_x0000_t32" style="position:absolute;left:0pt;flip:x;margin-left:211.55pt;margin-top:20.7pt;height:17.8pt;width:0.45pt;z-index:25308774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_x0000_s2091" o:spid="_x0000_s2091" o:spt="202" type="#_x0000_t202" style="position:absolute;left:0pt;margin-left:152.4pt;margin-top:84.45pt;height:26.25pt;width:152.35pt;z-index:273665024;mso-width-relative:margin;mso-height-relative:margin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>教师到计财处报销出境费用</w:t>
                  </w:r>
                  <w:r>
                    <w:rPr>
                      <w:rFonts w:hint="eastAsia"/>
                      <w:szCs w:val="21"/>
                      <w:lang w:val="en-US" w:eastAsia="zh-CN"/>
                    </w:rPr>
                    <w:t>用</w:t>
                  </w:r>
                </w:p>
              </w:txbxContent>
            </v:textbox>
          </v:shape>
        </w:pict>
      </w:r>
      <w:r>
        <w:pict>
          <v:shape id="_x0000_s2088" o:spid="_x0000_s2088" o:spt="32" type="#_x0000_t32" style="position:absolute;left:0pt;flip:x;margin-left:211.55pt;margin-top:64.95pt;height:17.8pt;width:0.45pt;z-index:26368716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  <w:r>
        <w:pict>
          <v:shape id="_x0000_s2086" o:spid="_x0000_s2086" o:spt="61" type="#_x0000_t61" style="position:absolute;left:0pt;margin-left:335.25pt;margin-top:14.55pt;height:68.25pt;width:122.2pt;z-index:262230016;mso-width-relative:page;mso-height-relative:page;" fillcolor="#FFFFFF" filled="t" stroked="t" coordsize="21600,21600" adj="-4706,15269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  <w:t>回国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val="en-US" w:eastAsia="zh-CN"/>
                    </w:rPr>
                    <w:t>2</w:t>
                  </w: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lang w:eastAsia="zh-CN"/>
                    </w:rPr>
                    <w:t>周内，向外事处提交研修总结、出入境记录、留学回国证明、境外学习照片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                     </w:t>
      </w: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976A"/>
    <w:multiLevelType w:val="singleLevel"/>
    <w:tmpl w:val="5A0F97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0FE315"/>
    <w:multiLevelType w:val="singleLevel"/>
    <w:tmpl w:val="5A0FE3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0902"/>
    <w:rsid w:val="000E76C6"/>
    <w:rsid w:val="000F436B"/>
    <w:rsid w:val="00321538"/>
    <w:rsid w:val="00567957"/>
    <w:rsid w:val="005F5956"/>
    <w:rsid w:val="00730902"/>
    <w:rsid w:val="00BA228D"/>
    <w:rsid w:val="00D04B84"/>
    <w:rsid w:val="00D6440D"/>
    <w:rsid w:val="00DA038D"/>
    <w:rsid w:val="00F47783"/>
    <w:rsid w:val="00F86293"/>
    <w:rsid w:val="00FD1E06"/>
    <w:rsid w:val="08D07C0B"/>
    <w:rsid w:val="08D215BA"/>
    <w:rsid w:val="0B1A1AEB"/>
    <w:rsid w:val="23256F9C"/>
    <w:rsid w:val="552E1857"/>
    <w:rsid w:val="60B253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  <o:r id="V:Rule2" type="connector" idref="#_x0000_s2058"/>
        <o:r id="V:Rule3" type="connector" idref="#_x0000_s2059"/>
        <o:r id="V:Rule4" type="connector" idref="#_x0000_s2063"/>
        <o:r id="V:Rule5" type="connector" idref="#_x0000_s2065"/>
        <o:r id="V:Rule6" type="connector" idref="#_x0000_s2067"/>
        <o:r id="V:Rule7" type="connector" idref="#_x0000_s2072"/>
        <o:r id="V:Rule8" type="connector" idref="#_x0000_s2079"/>
        <o:r id="V:Rule9" type="connector" idref="#_x0000_s2080"/>
        <o:r id="V:Rule10" type="connector" idref="#_x0000_s2081"/>
        <o:r id="V:Rule11" type="connector" idref="#_x0000_s2082"/>
        <o:r id="V:Rule12" type="connector" idref="#_x0000_s2083"/>
        <o:r id="V:Rule13" type="connector" idref="#_x0000_s2085"/>
        <o:r id="V:Rule14" type="connector" idref="#_x0000_s2088"/>
        <o:r id="V:Rule15" type="connector" idref="#_x0000_s2089"/>
        <o:r id="V:Rule16" type="connector" idref="#_x0000_s2092"/>
        <o:r id="V:Rule17" type="connector" idref="#_x0000_s2094"/>
        <o:r id="V:Rule18" type="connector" idref="#_x0000_s2095"/>
        <o:r id="V:Rule19" type="connector" idref="#_x0000_s2097"/>
        <o:r id="V:Rule20" type="connector" idref="#_x0000_s2100"/>
        <o:r id="V:Rule21" type="connector" idref="#_x0000_s210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106"/>
    <customShpInfo spid="_x0000_s2105"/>
    <customShpInfo spid="_x0000_s2059"/>
    <customShpInfo spid="_x0000_s2083"/>
    <customShpInfo spid="_x0000_s2099"/>
    <customShpInfo spid="_x0000_s2057"/>
    <customShpInfo spid="_x0000_s2056"/>
    <customShpInfo spid="_x0000_s2080"/>
    <customShpInfo spid="_x0000_s2058"/>
    <customShpInfo spid="_x0000_s2107"/>
    <customShpInfo spid="_x0000_s2055"/>
    <customShpInfo spid="_x0000_s2067"/>
    <customShpInfo spid="_x0000_s2054"/>
    <customShpInfo spid="_x0000_s2051"/>
    <customShpInfo spid="_x0000_s2064"/>
    <customShpInfo spid="_x0000_s2104"/>
    <customShpInfo spid="_x0000_s2085"/>
    <customShpInfo spid="_x0000_s2063"/>
    <customShpInfo spid="_x0000_s2061"/>
    <customShpInfo spid="_x0000_s2095"/>
    <customShpInfo spid="_x0000_s2066"/>
    <customShpInfo spid="_x0000_s2065"/>
    <customShpInfo spid="_x0000_s2071"/>
    <customShpInfo spid="_x0000_s2053"/>
    <customShpInfo spid="_x0000_s2094"/>
    <customShpInfo spid="_x0000_s2075"/>
    <customShpInfo spid="_x0000_s2072"/>
    <customShpInfo spid="_x0000_s2068"/>
    <customShpInfo spid="_x0000_s2062"/>
    <customShpInfo spid="_x0000_s2079"/>
    <customShpInfo spid="_x0000_s2087"/>
    <customShpInfo spid="_x0000_s2081"/>
    <customShpInfo spid="_x0000_s2070"/>
    <customShpInfo spid="_x0000_s2092"/>
    <customShpInfo spid="_x0000_s2074"/>
    <customShpInfo spid="_x0000_s2089"/>
    <customShpInfo spid="_x0000_s2076"/>
    <customShpInfo spid="_x0000_s2097"/>
    <customShpInfo spid="_x0000_s2078"/>
    <customShpInfo spid="_x0000_s2052"/>
    <customShpInfo spid="_x0000_s2082"/>
    <customShpInfo spid="_x0000_s2098"/>
    <customShpInfo spid="_x0000_s2100"/>
    <customShpInfo spid="_x0000_s2090"/>
    <customShpInfo spid="_x0000_s2101"/>
    <customShpInfo spid="_x0000_s2077"/>
    <customShpInfo spid="_x0000_s2102"/>
    <customShpInfo spid="_x0000_s2091"/>
    <customShpInfo spid="_x0000_s2088"/>
    <customShpInfo spid="_x0000_s208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56924E-B72E-4F93-999E-453E94EA45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ScaleCrop>false</ScaleCrop>
  <LinksUpToDate>false</LinksUpToDate>
  <CharactersWithSpaces>262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2016-06-26T10:19:00Z</dcterms:created>
  <dc:creator>lenovo</dc:creator>
  <cp:lastModifiedBy>Lenovo</cp:lastModifiedBy>
  <dcterms:modified xsi:type="dcterms:W3CDTF">2018-03-21T07:23:28Z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